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460" w:lineRule="exact"/>
        <w:jc w:val="center"/>
        <w:rPr>
          <w:rFonts w:cs="宋体"/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评估专家</w:t>
      </w:r>
      <w:r>
        <w:rPr>
          <w:rFonts w:hint="eastAsia" w:cs="宋体"/>
          <w:b/>
          <w:bCs/>
          <w:sz w:val="32"/>
          <w:szCs w:val="32"/>
          <w:lang w:eastAsia="zh-CN"/>
        </w:rPr>
        <w:t>现场工作</w:t>
      </w:r>
      <w:r>
        <w:rPr>
          <w:rFonts w:hint="eastAsia" w:cs="宋体"/>
          <w:b/>
          <w:bCs/>
          <w:sz w:val="32"/>
          <w:szCs w:val="32"/>
        </w:rPr>
        <w:t>评价</w:t>
      </w:r>
    </w:p>
    <w:p>
      <w:pPr>
        <w:spacing w:before="0" w:after="0" w:line="460" w:lineRule="exact"/>
        <w:jc w:val="center"/>
        <w:rPr>
          <w:rFonts w:cs="Times New Roman"/>
          <w:b/>
          <w:bCs/>
          <w:sz w:val="32"/>
          <w:szCs w:val="32"/>
        </w:rPr>
      </w:pPr>
    </w:p>
    <w:p>
      <w:pPr>
        <w:pStyle w:val="11"/>
        <w:rPr>
          <w:rFonts w:ascii="宋体" w:cs="宋体"/>
        </w:rPr>
      </w:pPr>
      <w:r>
        <w:rPr>
          <w:rFonts w:hint="eastAsia" w:ascii="宋体" w:cs="宋体"/>
        </w:rPr>
        <w:t xml:space="preserve">评估单位名称：                                                       </w:t>
      </w:r>
      <w:r>
        <w:rPr>
          <w:rFonts w:hint="eastAsia" w:ascii="宋体" w:cs="宋体"/>
          <w:lang w:val="en-US" w:eastAsia="zh-CN"/>
        </w:rPr>
        <w:t xml:space="preserve"> </w:t>
      </w:r>
      <w:r>
        <w:rPr>
          <w:rFonts w:hint="eastAsia" w:ascii="宋体" w:cs="宋体"/>
        </w:rPr>
        <w:t xml:space="preserve">      </w:t>
      </w:r>
      <w:r>
        <w:rPr>
          <w:rFonts w:hint="eastAsia" w:ascii="宋体" w:cs="宋体"/>
          <w:lang w:val="en-US" w:eastAsia="zh-CN"/>
        </w:rPr>
        <w:t xml:space="preserve">                               </w:t>
      </w:r>
      <w:r>
        <w:rPr>
          <w:rFonts w:hint="eastAsia" w:ascii="宋体" w:cs="宋体"/>
        </w:rPr>
        <w:t xml:space="preserve">  评估日期：        年    月    日</w:t>
      </w:r>
    </w:p>
    <w:tbl>
      <w:tblPr>
        <w:tblStyle w:val="6"/>
        <w:tblW w:w="1519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034"/>
        <w:gridCol w:w="1140"/>
        <w:gridCol w:w="1380"/>
        <w:gridCol w:w="1335"/>
        <w:gridCol w:w="1455"/>
        <w:gridCol w:w="1320"/>
        <w:gridCol w:w="1335"/>
        <w:gridCol w:w="1350"/>
        <w:gridCol w:w="1365"/>
        <w:gridCol w:w="1530"/>
        <w:gridCol w:w="1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</w:trPr>
        <w:tc>
          <w:tcPr>
            <w:tcW w:w="568" w:type="dxa"/>
            <w:vMerge w:val="restart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spacing w:before="40" w:after="40" w:line="300" w:lineRule="atLeas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序号</w:t>
            </w:r>
          </w:p>
        </w:tc>
        <w:tc>
          <w:tcPr>
            <w:tcW w:w="1034" w:type="dxa"/>
            <w:vMerge w:val="restart"/>
            <w:tcBorders>
              <w:top w:val="double" w:color="auto" w:sz="4" w:space="0"/>
            </w:tcBorders>
            <w:vAlign w:val="center"/>
          </w:tcPr>
          <w:p>
            <w:pPr>
              <w:spacing w:before="40" w:after="40" w:line="300" w:lineRule="atLeast"/>
              <w:ind w:firstLine="105" w:firstLineChars="50"/>
              <w:jc w:val="center"/>
              <w:rPr>
                <w:rFonts w:hint="eastAsia" w:ascii="宋体" w:cs="Times New Roman"/>
              </w:rPr>
            </w:pPr>
            <w:r>
              <w:rPr>
                <w:rFonts w:hint="eastAsia" w:ascii="宋体" w:cs="Times New Roman"/>
              </w:rPr>
              <w:t>评估</w:t>
            </w:r>
          </w:p>
          <w:p>
            <w:pPr>
              <w:spacing w:before="40" w:after="40" w:line="300" w:lineRule="atLeast"/>
              <w:ind w:firstLine="105" w:firstLineChars="50"/>
              <w:jc w:val="center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专家</w:t>
            </w:r>
          </w:p>
        </w:tc>
        <w:tc>
          <w:tcPr>
            <w:tcW w:w="1140" w:type="dxa"/>
            <w:vMerge w:val="restart"/>
            <w:tcBorders>
              <w:top w:val="double" w:color="auto" w:sz="4" w:space="0"/>
            </w:tcBorders>
            <w:vAlign w:val="center"/>
          </w:tcPr>
          <w:p>
            <w:pPr>
              <w:spacing w:before="40" w:after="40" w:line="300" w:lineRule="atLeas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组内职务</w:t>
            </w:r>
          </w:p>
          <w:p>
            <w:pPr>
              <w:spacing w:before="40" w:after="40" w:line="300" w:lineRule="atLeas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(</w:t>
            </w:r>
            <w:r>
              <w:rPr>
                <w:rFonts w:hint="eastAsia" w:ascii="宋体" w:hAnsi="宋体" w:cs="宋体"/>
              </w:rPr>
              <w:t>组长/组员)</w:t>
            </w:r>
          </w:p>
        </w:tc>
        <w:tc>
          <w:tcPr>
            <w:tcW w:w="6825" w:type="dxa"/>
            <w:gridSpan w:val="5"/>
            <w:tcBorders>
              <w:top w:val="double" w:color="auto" w:sz="4" w:space="0"/>
            </w:tcBorders>
            <w:vAlign w:val="center"/>
          </w:tcPr>
          <w:p>
            <w:pPr>
              <w:spacing w:before="240" w:after="40" w:line="300" w:lineRule="atLeas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综 合 能 力</w:t>
            </w:r>
          </w:p>
        </w:tc>
        <w:tc>
          <w:tcPr>
            <w:tcW w:w="4245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spacing w:before="240" w:after="40" w:line="300" w:lineRule="atLeast"/>
              <w:ind w:firstLine="1155" w:firstLineChars="550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行 为 规 范</w:t>
            </w:r>
          </w:p>
        </w:tc>
        <w:tc>
          <w:tcPr>
            <w:tcW w:w="1380" w:type="dxa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>
            <w:pPr>
              <w:spacing w:before="240" w:after="40" w:line="300" w:lineRule="atLeas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8" w:hRule="atLeast"/>
        </w:trPr>
        <w:tc>
          <w:tcPr>
            <w:tcW w:w="568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before="40" w:after="40" w:line="300" w:lineRule="atLeast"/>
              <w:jc w:val="center"/>
              <w:rPr>
                <w:rFonts w:ascii="宋体" w:cs="Times New Roman"/>
              </w:rPr>
            </w:pPr>
          </w:p>
        </w:tc>
        <w:tc>
          <w:tcPr>
            <w:tcW w:w="1034" w:type="dxa"/>
            <w:vMerge w:val="continue"/>
            <w:vAlign w:val="center"/>
          </w:tcPr>
          <w:p>
            <w:pPr>
              <w:spacing w:before="40" w:after="40" w:line="300" w:lineRule="atLeast"/>
              <w:jc w:val="center"/>
              <w:rPr>
                <w:rFonts w:ascii="宋体" w:cs="Times New Roman"/>
              </w:rPr>
            </w:pPr>
          </w:p>
        </w:tc>
        <w:tc>
          <w:tcPr>
            <w:tcW w:w="1140" w:type="dxa"/>
            <w:vMerge w:val="continue"/>
            <w:vAlign w:val="center"/>
          </w:tcPr>
          <w:p>
            <w:pPr>
              <w:spacing w:before="40" w:after="40" w:line="300" w:lineRule="atLeast"/>
              <w:jc w:val="center"/>
              <w:rPr>
                <w:rFonts w:ascii="宋体" w:cs="Times New Roman"/>
              </w:rPr>
            </w:pPr>
          </w:p>
        </w:tc>
        <w:tc>
          <w:tcPr>
            <w:tcW w:w="1380" w:type="dxa"/>
            <w:vAlign w:val="center"/>
          </w:tcPr>
          <w:p>
            <w:pPr>
              <w:spacing w:before="40" w:after="40" w:line="300" w:lineRule="atLeast"/>
              <w:jc w:val="center"/>
              <w:rPr>
                <w:rFonts w:ascii="宋体" w:cs="Times New Roman"/>
              </w:rPr>
            </w:pPr>
            <w:r>
              <w:rPr>
                <w:rFonts w:ascii="宋体" w:cs="Times New Roman"/>
              </w:rPr>
              <w:t>基本素质</w:t>
            </w:r>
          </w:p>
        </w:tc>
        <w:tc>
          <w:tcPr>
            <w:tcW w:w="1335" w:type="dxa"/>
            <w:vAlign w:val="center"/>
          </w:tcPr>
          <w:p>
            <w:pPr>
              <w:spacing w:before="40" w:after="40" w:line="300" w:lineRule="atLeas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专业能力</w:t>
            </w:r>
          </w:p>
        </w:tc>
        <w:tc>
          <w:tcPr>
            <w:tcW w:w="1455" w:type="dxa"/>
            <w:vAlign w:val="center"/>
          </w:tcPr>
          <w:p>
            <w:pPr>
              <w:spacing w:before="40" w:after="40" w:line="300" w:lineRule="atLeas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发现及正确判断问题</w:t>
            </w:r>
          </w:p>
          <w:p>
            <w:pPr>
              <w:spacing w:before="40" w:after="40" w:line="300" w:lineRule="atLeas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能力</w:t>
            </w:r>
          </w:p>
        </w:tc>
        <w:tc>
          <w:tcPr>
            <w:tcW w:w="1320" w:type="dxa"/>
            <w:vAlign w:val="center"/>
          </w:tcPr>
          <w:p>
            <w:pPr>
              <w:spacing w:before="40" w:after="40" w:line="300" w:lineRule="atLeas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气氛控制</w:t>
            </w:r>
          </w:p>
        </w:tc>
        <w:tc>
          <w:tcPr>
            <w:tcW w:w="1335" w:type="dxa"/>
            <w:vAlign w:val="center"/>
          </w:tcPr>
          <w:p>
            <w:pPr>
              <w:spacing w:before="40" w:after="40" w:line="300" w:lineRule="atLeas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沟通</w:t>
            </w:r>
            <w:bookmarkStart w:id="0" w:name="_GoBack"/>
            <w:bookmarkEnd w:id="0"/>
            <w:r>
              <w:rPr>
                <w:rFonts w:hint="eastAsia" w:ascii="宋体" w:hAnsi="宋体" w:cs="宋体"/>
              </w:rPr>
              <w:t>能力</w:t>
            </w:r>
          </w:p>
        </w:tc>
        <w:tc>
          <w:tcPr>
            <w:tcW w:w="1350" w:type="dxa"/>
            <w:vAlign w:val="center"/>
          </w:tcPr>
          <w:p>
            <w:pPr>
              <w:spacing w:before="40" w:after="40" w:line="300" w:lineRule="atLeas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公正性</w:t>
            </w:r>
          </w:p>
        </w:tc>
        <w:tc>
          <w:tcPr>
            <w:tcW w:w="1365" w:type="dxa"/>
            <w:vAlign w:val="center"/>
          </w:tcPr>
          <w:p>
            <w:pPr>
              <w:spacing w:before="40" w:after="40" w:line="300" w:lineRule="atLeast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遵守保密</w:t>
            </w:r>
          </w:p>
          <w:p>
            <w:pPr>
              <w:spacing w:before="40" w:after="40" w:line="300" w:lineRule="atLeas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规定</w:t>
            </w:r>
          </w:p>
        </w:tc>
        <w:tc>
          <w:tcPr>
            <w:tcW w:w="1530" w:type="dxa"/>
            <w:vAlign w:val="center"/>
          </w:tcPr>
          <w:p>
            <w:pPr>
              <w:spacing w:before="40" w:after="40" w:line="300" w:lineRule="atLeas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态度</w:t>
            </w:r>
            <w:r>
              <w:rPr>
                <w:rFonts w:ascii="宋体" w:hAnsi="宋体" w:cs="宋体"/>
              </w:rPr>
              <w:t>(</w:t>
            </w:r>
            <w:r>
              <w:rPr>
                <w:rFonts w:hint="eastAsia" w:ascii="宋体" w:hAnsi="宋体" w:cs="宋体"/>
              </w:rPr>
              <w:t>礼貌</w:t>
            </w:r>
            <w:r>
              <w:rPr>
                <w:rFonts w:ascii="宋体" w:hAnsi="宋体" w:cs="宋体"/>
              </w:rPr>
              <w:t>/</w:t>
            </w:r>
            <w:r>
              <w:rPr>
                <w:rFonts w:hint="eastAsia" w:ascii="宋体" w:hAnsi="宋体" w:cs="宋体"/>
              </w:rPr>
              <w:t>诚恳</w:t>
            </w:r>
            <w:r>
              <w:rPr>
                <w:rFonts w:ascii="宋体" w:hAnsi="宋体" w:cs="宋体"/>
              </w:rPr>
              <w:t>/</w:t>
            </w:r>
            <w:r>
              <w:rPr>
                <w:rFonts w:hint="eastAsia" w:ascii="宋体" w:hAnsi="宋体" w:cs="宋体"/>
              </w:rPr>
              <w:t>正直</w:t>
            </w:r>
            <w:r>
              <w:rPr>
                <w:rFonts w:ascii="宋体" w:hAnsi="宋体" w:cs="宋体"/>
              </w:rPr>
              <w:t>)</w:t>
            </w:r>
            <w:r>
              <w:rPr>
                <w:rFonts w:hint="eastAsia" w:ascii="宋体" w:cs="Times New Roman"/>
              </w:rPr>
              <w:t xml:space="preserve"> </w:t>
            </w:r>
          </w:p>
        </w:tc>
        <w:tc>
          <w:tcPr>
            <w:tcW w:w="1380" w:type="dxa"/>
            <w:tcBorders>
              <w:right w:val="single" w:color="auto" w:sz="4" w:space="0"/>
            </w:tcBorders>
            <w:vAlign w:val="center"/>
          </w:tcPr>
          <w:p>
            <w:pPr>
              <w:spacing w:before="40" w:after="40" w:line="300" w:lineRule="atLeas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团队精神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568" w:type="dxa"/>
            <w:tcBorders>
              <w:left w:val="double" w:color="auto" w:sz="4" w:space="0"/>
            </w:tcBorders>
          </w:tcPr>
          <w:p>
            <w:pPr>
              <w:spacing w:before="40" w:after="40" w:line="300" w:lineRule="atLeast"/>
              <w:jc w:val="center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1</w:t>
            </w:r>
          </w:p>
        </w:tc>
        <w:tc>
          <w:tcPr>
            <w:tcW w:w="1034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</w:p>
        </w:tc>
        <w:tc>
          <w:tcPr>
            <w:tcW w:w="1140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</w:p>
        </w:tc>
        <w:tc>
          <w:tcPr>
            <w:tcW w:w="1380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35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455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20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35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50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65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530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568" w:type="dxa"/>
            <w:tcBorders>
              <w:left w:val="double" w:color="auto" w:sz="4" w:space="0"/>
            </w:tcBorders>
          </w:tcPr>
          <w:p>
            <w:pPr>
              <w:spacing w:before="40" w:after="40" w:line="300" w:lineRule="atLeast"/>
              <w:jc w:val="center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2</w:t>
            </w:r>
          </w:p>
        </w:tc>
        <w:tc>
          <w:tcPr>
            <w:tcW w:w="1034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</w:p>
        </w:tc>
        <w:tc>
          <w:tcPr>
            <w:tcW w:w="1140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</w:p>
        </w:tc>
        <w:tc>
          <w:tcPr>
            <w:tcW w:w="1380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35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455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20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35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50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65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530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568" w:type="dxa"/>
            <w:tcBorders>
              <w:left w:val="double" w:color="auto" w:sz="4" w:space="0"/>
            </w:tcBorders>
          </w:tcPr>
          <w:p>
            <w:pPr>
              <w:spacing w:before="40" w:after="40" w:line="300" w:lineRule="atLeast"/>
              <w:jc w:val="center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3</w:t>
            </w:r>
          </w:p>
        </w:tc>
        <w:tc>
          <w:tcPr>
            <w:tcW w:w="1034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</w:p>
        </w:tc>
        <w:tc>
          <w:tcPr>
            <w:tcW w:w="1140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</w:p>
        </w:tc>
        <w:tc>
          <w:tcPr>
            <w:tcW w:w="1380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35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455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20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35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50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65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530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568" w:type="dxa"/>
            <w:tcBorders>
              <w:left w:val="double" w:color="auto" w:sz="4" w:space="0"/>
            </w:tcBorders>
          </w:tcPr>
          <w:p>
            <w:pPr>
              <w:spacing w:before="40" w:after="40" w:line="300" w:lineRule="atLeast"/>
              <w:jc w:val="center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4</w:t>
            </w:r>
          </w:p>
        </w:tc>
        <w:tc>
          <w:tcPr>
            <w:tcW w:w="1034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</w:p>
        </w:tc>
        <w:tc>
          <w:tcPr>
            <w:tcW w:w="1140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</w:p>
        </w:tc>
        <w:tc>
          <w:tcPr>
            <w:tcW w:w="1380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35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455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20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35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50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65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530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68" w:type="dxa"/>
            <w:tcBorders>
              <w:left w:val="double" w:color="auto" w:sz="4" w:space="0"/>
            </w:tcBorders>
          </w:tcPr>
          <w:p>
            <w:pPr>
              <w:spacing w:before="40" w:after="40" w:line="300" w:lineRule="atLeast"/>
              <w:jc w:val="center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5</w:t>
            </w:r>
          </w:p>
        </w:tc>
        <w:tc>
          <w:tcPr>
            <w:tcW w:w="1034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</w:p>
        </w:tc>
        <w:tc>
          <w:tcPr>
            <w:tcW w:w="1140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</w:p>
        </w:tc>
        <w:tc>
          <w:tcPr>
            <w:tcW w:w="1380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35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455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20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35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50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65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530" w:type="dxa"/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80" w:type="dxa"/>
            <w:tcBorders>
              <w:right w:val="single" w:color="auto" w:sz="4" w:space="0"/>
            </w:tcBorders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568" w:type="dxa"/>
            <w:tcBorders>
              <w:left w:val="double" w:color="auto" w:sz="4" w:space="0"/>
              <w:bottom w:val="double" w:color="auto" w:sz="4" w:space="0"/>
            </w:tcBorders>
          </w:tcPr>
          <w:p>
            <w:pPr>
              <w:spacing w:before="40" w:after="40" w:line="300" w:lineRule="atLeast"/>
              <w:jc w:val="center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6</w:t>
            </w:r>
          </w:p>
        </w:tc>
        <w:tc>
          <w:tcPr>
            <w:tcW w:w="1034" w:type="dxa"/>
            <w:tcBorders>
              <w:bottom w:val="double" w:color="auto" w:sz="4" w:space="0"/>
            </w:tcBorders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</w:p>
        </w:tc>
        <w:tc>
          <w:tcPr>
            <w:tcW w:w="1140" w:type="dxa"/>
            <w:tcBorders>
              <w:bottom w:val="double" w:color="auto" w:sz="4" w:space="0"/>
            </w:tcBorders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</w:p>
        </w:tc>
        <w:tc>
          <w:tcPr>
            <w:tcW w:w="1380" w:type="dxa"/>
            <w:tcBorders>
              <w:bottom w:val="double" w:color="auto" w:sz="4" w:space="0"/>
            </w:tcBorders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35" w:type="dxa"/>
            <w:tcBorders>
              <w:bottom w:val="double" w:color="auto" w:sz="4" w:space="0"/>
            </w:tcBorders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455" w:type="dxa"/>
            <w:tcBorders>
              <w:bottom w:val="double" w:color="auto" w:sz="4" w:space="0"/>
            </w:tcBorders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20" w:type="dxa"/>
            <w:tcBorders>
              <w:bottom w:val="double" w:color="auto" w:sz="4" w:space="0"/>
            </w:tcBorders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35" w:type="dxa"/>
            <w:tcBorders>
              <w:bottom w:val="double" w:color="auto" w:sz="4" w:space="0"/>
            </w:tcBorders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50" w:type="dxa"/>
            <w:tcBorders>
              <w:bottom w:val="double" w:color="auto" w:sz="4" w:space="0"/>
            </w:tcBorders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65" w:type="dxa"/>
            <w:tcBorders>
              <w:bottom w:val="double" w:color="auto" w:sz="4" w:space="0"/>
            </w:tcBorders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530" w:type="dxa"/>
            <w:tcBorders>
              <w:bottom w:val="double" w:color="auto" w:sz="4" w:space="0"/>
            </w:tcBorders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  <w:tc>
          <w:tcPr>
            <w:tcW w:w="1380" w:type="dxa"/>
            <w:tcBorders>
              <w:bottom w:val="double" w:color="auto" w:sz="4" w:space="0"/>
              <w:right w:val="single" w:color="auto" w:sz="4" w:space="0"/>
            </w:tcBorders>
          </w:tcPr>
          <w:p>
            <w:pPr>
              <w:spacing w:before="40" w:after="40" w:line="300" w:lineRule="atLeast"/>
              <w:rPr>
                <w:rFonts w:ascii="宋体" w:cs="Times New Roman"/>
              </w:rPr>
            </w:pPr>
            <w:r>
              <w:rPr>
                <w:rFonts w:hint="eastAsia" w:ascii="宋体" w:cs="Times New Roman"/>
                <w:sz w:val="18"/>
                <w:szCs w:val="18"/>
              </w:rPr>
              <w:t>□好□中□差</w:t>
            </w:r>
          </w:p>
        </w:tc>
      </w:tr>
    </w:tbl>
    <w:p>
      <w:pPr>
        <w:pStyle w:val="11"/>
        <w:spacing w:line="276" w:lineRule="auto"/>
        <w:rPr>
          <w:rFonts w:hint="eastAsia" w:eastAsia="宋体" w:cs="宋体"/>
          <w:lang w:eastAsia="zh-CN"/>
        </w:rPr>
      </w:pPr>
      <w:r>
        <w:rPr>
          <w:rFonts w:hint="eastAsia" w:cs="宋体"/>
          <w:lang w:eastAsia="zh-CN"/>
        </w:rPr>
        <w:t>情况说明：</w:t>
      </w:r>
    </w:p>
    <w:p>
      <w:pPr>
        <w:pStyle w:val="11"/>
        <w:spacing w:line="276" w:lineRule="auto"/>
        <w:ind w:left="420" w:leftChars="200" w:firstLine="7245" w:firstLineChars="3450"/>
        <w:rPr>
          <w:rFonts w:hint="eastAsia" w:cs="宋体"/>
        </w:rPr>
      </w:pPr>
    </w:p>
    <w:p>
      <w:pPr>
        <w:pStyle w:val="11"/>
        <w:spacing w:line="276" w:lineRule="auto"/>
        <w:ind w:left="420" w:leftChars="200" w:firstLine="7245" w:firstLineChars="3450"/>
        <w:rPr>
          <w:rFonts w:hint="eastAsia" w:cs="宋体"/>
        </w:rPr>
      </w:pPr>
    </w:p>
    <w:p>
      <w:pPr>
        <w:pStyle w:val="11"/>
        <w:spacing w:line="276" w:lineRule="auto"/>
        <w:ind w:left="420" w:leftChars="200" w:firstLine="7245" w:firstLineChars="3450"/>
        <w:rPr>
          <w:rFonts w:hint="eastAsia" w:cs="宋体"/>
        </w:rPr>
      </w:pPr>
    </w:p>
    <w:p>
      <w:pPr>
        <w:pStyle w:val="11"/>
        <w:spacing w:line="276" w:lineRule="auto"/>
        <w:ind w:left="420" w:leftChars="200" w:firstLine="7245" w:firstLineChars="3450"/>
        <w:rPr>
          <w:rFonts w:ascii="黑体" w:eastAsia="黑体" w:cs="Times New Roman"/>
          <w:u w:val="single"/>
        </w:rPr>
      </w:pPr>
      <w:r>
        <w:rPr>
          <w:rFonts w:hint="eastAsia" w:cs="宋体"/>
          <w:lang w:val="en-US" w:eastAsia="zh-CN"/>
        </w:rPr>
        <w:t xml:space="preserve">                           </w:t>
      </w:r>
      <w:r>
        <w:rPr>
          <w:rFonts w:hint="eastAsia" w:cs="宋体"/>
        </w:rPr>
        <w:t xml:space="preserve">评估机构（盖章）：                         </w:t>
      </w:r>
    </w:p>
    <w:sectPr>
      <w:headerReference r:id="rId3" w:type="default"/>
      <w:footerReference r:id="rId4" w:type="default"/>
      <w:pgSz w:w="16838" w:h="11906" w:orient="landscape"/>
      <w:pgMar w:top="1985" w:right="907" w:bottom="1134" w:left="907" w:header="850" w:footer="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thickThinSmallGap" w:color="auto" w:sz="24" w:space="1"/>
      </w:pBdr>
      <w:jc w:val="left"/>
    </w:pPr>
  </w:p>
  <w:p>
    <w:pPr>
      <w:pStyle w:val="3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8790"/>
        <w:tab w:val="clear" w:pos="4153"/>
        <w:tab w:val="clear" w:pos="8306"/>
      </w:tabs>
      <w:spacing w:before="0" w:after="0" w:line="300" w:lineRule="exact"/>
      <w:ind w:left="13591" w:leftChars="86" w:hanging="13410" w:hangingChars="7450"/>
      <w:jc w:val="left"/>
      <w:rPr>
        <w:rFonts w:ascii="黑体" w:hAnsi="黑体" w:eastAsia="黑体" w:cs="Times New Roman"/>
        <w:b/>
        <w:bCs/>
        <w:sz w:val="24"/>
        <w:szCs w:val="24"/>
      </w:rPr>
    </w:pPr>
    <w:r>
      <w:pict>
        <v:rect id="_x0000_s4097" o:spid="_x0000_s4097" o:spt="1" style="position:absolute;left:0pt;margin-left:668.05pt;margin-top:-22.2pt;height:35.25pt;width:77.9pt;z-index:-1024;mso-width-relative:page;mso-height-relative:page;" coordsize="21600,21600">
          <v:path/>
          <v:fill focussize="0,0"/>
          <v:stroke/>
          <v:imagedata o:title=""/>
          <o:lock v:ext="edit"/>
          <v:textbox>
            <w:txbxContent>
              <w:p>
                <w:pPr>
                  <w:pBdr>
                    <w:bottom w:val="single" w:color="auto" w:sz="4" w:space="0"/>
                  </w:pBdr>
                  <w:spacing w:before="0" w:after="0"/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>
                  <w:rPr>
                    <w:rFonts w:hint="eastAsia" w:ascii="Times New Roman" w:hAnsi="宋体" w:cs="宋体"/>
                    <w:sz w:val="22"/>
                    <w:szCs w:val="22"/>
                  </w:rPr>
                  <w:t>版本号</w:t>
                </w:r>
                <w:r>
                  <w:rPr>
                    <w:rFonts w:ascii="Times New Roman" w:hAnsi="Times New Roman" w:cs="Times New Roman"/>
                    <w:sz w:val="22"/>
                    <w:szCs w:val="22"/>
                  </w:rPr>
                  <w:t xml:space="preserve">A/0  </w:t>
                </w:r>
              </w:p>
              <w:p>
                <w:pPr>
                  <w:adjustRightInd w:val="0"/>
                  <w:snapToGrid w:val="0"/>
                  <w:spacing w:before="0" w:after="0"/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>
                  <w:rPr>
                    <w:rFonts w:hint="eastAsia" w:ascii="Times New Roman" w:hAnsi="Times New Roman" w:cs="Times New Roman"/>
                    <w:sz w:val="22"/>
                    <w:szCs w:val="22"/>
                  </w:rPr>
                  <w:t>MCA</w:t>
                </w:r>
                <w:r>
                  <w:rPr>
                    <w:rFonts w:ascii="Times New Roman" w:hAnsi="Times New Roman" w:cs="Times New Roman"/>
                    <w:sz w:val="22"/>
                    <w:szCs w:val="22"/>
                  </w:rPr>
                  <w:t>/</w:t>
                </w:r>
                <w:r>
                  <w:rPr>
                    <w:rFonts w:hint="eastAsia" w:ascii="Times New Roman" w:hAnsi="Times New Roman" w:cs="Times New Roman"/>
                    <w:sz w:val="22"/>
                    <w:szCs w:val="22"/>
                  </w:rPr>
                  <w:t>SO</w:t>
                </w:r>
                <w:r>
                  <w:rPr>
                    <w:rFonts w:ascii="Times New Roman" w:hAnsi="Times New Roman" w:cs="Times New Roman"/>
                    <w:sz w:val="22"/>
                    <w:szCs w:val="22"/>
                  </w:rPr>
                  <w:t>-</w:t>
                </w:r>
                <w:r>
                  <w:rPr>
                    <w:rFonts w:hint="eastAsia" w:ascii="Times New Roman" w:hAnsi="Times New Roman" w:cs="Times New Roman"/>
                    <w:sz w:val="22"/>
                    <w:szCs w:val="22"/>
                  </w:rPr>
                  <w:t>10</w:t>
                </w:r>
              </w:p>
            </w:txbxContent>
          </v:textbox>
        </v:rect>
      </w:pict>
    </w:r>
  </w:p>
  <w:p>
    <w:pPr>
      <w:pStyle w:val="4"/>
      <w:pBdr>
        <w:bottom w:val="thickThinSmallGap" w:color="auto" w:sz="24" w:space="1"/>
      </w:pBdr>
      <w:tabs>
        <w:tab w:val="left" w:pos="8790"/>
        <w:tab w:val="clear" w:pos="4153"/>
        <w:tab w:val="clear" w:pos="8306"/>
      </w:tabs>
      <w:spacing w:before="0" w:after="0" w:line="300" w:lineRule="exact"/>
      <w:jc w:val="left"/>
      <w:rPr>
        <w:rFonts w:ascii="黑体" w:hAnsi="黑体" w:eastAsia="黑体" w:cs="黑体"/>
        <w:b/>
        <w:bCs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155"/>
    <w:rsid w:val="0001572D"/>
    <w:rsid w:val="0002399B"/>
    <w:rsid w:val="00052FA1"/>
    <w:rsid w:val="00076BD1"/>
    <w:rsid w:val="00085004"/>
    <w:rsid w:val="00092DD2"/>
    <w:rsid w:val="000964FD"/>
    <w:rsid w:val="000A388C"/>
    <w:rsid w:val="000B1AE4"/>
    <w:rsid w:val="000C74E0"/>
    <w:rsid w:val="000E0575"/>
    <w:rsid w:val="00112D06"/>
    <w:rsid w:val="00132A67"/>
    <w:rsid w:val="00164874"/>
    <w:rsid w:val="00165EB2"/>
    <w:rsid w:val="0019770D"/>
    <w:rsid w:val="001A01C4"/>
    <w:rsid w:val="001A6E40"/>
    <w:rsid w:val="001B5F33"/>
    <w:rsid w:val="001C5E22"/>
    <w:rsid w:val="001D698D"/>
    <w:rsid w:val="001F5707"/>
    <w:rsid w:val="00213FC0"/>
    <w:rsid w:val="00241110"/>
    <w:rsid w:val="00265CD2"/>
    <w:rsid w:val="002912BD"/>
    <w:rsid w:val="002D6131"/>
    <w:rsid w:val="002D7093"/>
    <w:rsid w:val="002E4E90"/>
    <w:rsid w:val="00310EEB"/>
    <w:rsid w:val="00317B0B"/>
    <w:rsid w:val="003429D0"/>
    <w:rsid w:val="00343442"/>
    <w:rsid w:val="003440F6"/>
    <w:rsid w:val="0039352D"/>
    <w:rsid w:val="003C4DAF"/>
    <w:rsid w:val="004048C5"/>
    <w:rsid w:val="00423BA2"/>
    <w:rsid w:val="004A2F46"/>
    <w:rsid w:val="004C2FB7"/>
    <w:rsid w:val="004C7155"/>
    <w:rsid w:val="004E6256"/>
    <w:rsid w:val="00547522"/>
    <w:rsid w:val="00547F46"/>
    <w:rsid w:val="00581283"/>
    <w:rsid w:val="005A4587"/>
    <w:rsid w:val="005B1AFF"/>
    <w:rsid w:val="005E017B"/>
    <w:rsid w:val="005F1F64"/>
    <w:rsid w:val="00631901"/>
    <w:rsid w:val="00633E4C"/>
    <w:rsid w:val="0067713B"/>
    <w:rsid w:val="006F01EB"/>
    <w:rsid w:val="0070173E"/>
    <w:rsid w:val="00703423"/>
    <w:rsid w:val="0075616F"/>
    <w:rsid w:val="00761746"/>
    <w:rsid w:val="00773FDA"/>
    <w:rsid w:val="007A2498"/>
    <w:rsid w:val="007C7AA5"/>
    <w:rsid w:val="008146D2"/>
    <w:rsid w:val="0082245E"/>
    <w:rsid w:val="00833466"/>
    <w:rsid w:val="00883E79"/>
    <w:rsid w:val="008934C1"/>
    <w:rsid w:val="008C0CCB"/>
    <w:rsid w:val="008E1DF7"/>
    <w:rsid w:val="009170EC"/>
    <w:rsid w:val="00952B22"/>
    <w:rsid w:val="00953C18"/>
    <w:rsid w:val="009916D7"/>
    <w:rsid w:val="00997BA4"/>
    <w:rsid w:val="009A1551"/>
    <w:rsid w:val="009B3F26"/>
    <w:rsid w:val="009E5734"/>
    <w:rsid w:val="00A05859"/>
    <w:rsid w:val="00A65EE7"/>
    <w:rsid w:val="00A73A17"/>
    <w:rsid w:val="00A94F7F"/>
    <w:rsid w:val="00AA1FEC"/>
    <w:rsid w:val="00AC2FB9"/>
    <w:rsid w:val="00AC72CF"/>
    <w:rsid w:val="00B4046A"/>
    <w:rsid w:val="00B916F7"/>
    <w:rsid w:val="00B96F9B"/>
    <w:rsid w:val="00BA2FD8"/>
    <w:rsid w:val="00BE65F4"/>
    <w:rsid w:val="00C1288E"/>
    <w:rsid w:val="00C81A9F"/>
    <w:rsid w:val="00C94D68"/>
    <w:rsid w:val="00CC08D4"/>
    <w:rsid w:val="00CE533A"/>
    <w:rsid w:val="00CF14FD"/>
    <w:rsid w:val="00CF490E"/>
    <w:rsid w:val="00D25702"/>
    <w:rsid w:val="00D309C2"/>
    <w:rsid w:val="00D45037"/>
    <w:rsid w:val="00D663C4"/>
    <w:rsid w:val="00D703F6"/>
    <w:rsid w:val="00D845CD"/>
    <w:rsid w:val="00D91BF3"/>
    <w:rsid w:val="00D930E5"/>
    <w:rsid w:val="00DA2A6E"/>
    <w:rsid w:val="00DA2B49"/>
    <w:rsid w:val="00DB02C2"/>
    <w:rsid w:val="00DC4557"/>
    <w:rsid w:val="00DE5D10"/>
    <w:rsid w:val="00E02527"/>
    <w:rsid w:val="00E045B0"/>
    <w:rsid w:val="00EB5169"/>
    <w:rsid w:val="00EF0EE0"/>
    <w:rsid w:val="00F04D5E"/>
    <w:rsid w:val="00F051C5"/>
    <w:rsid w:val="00F52231"/>
    <w:rsid w:val="00F66A2F"/>
    <w:rsid w:val="00FA65C7"/>
    <w:rsid w:val="00FB3A80"/>
    <w:rsid w:val="1A6A1437"/>
    <w:rsid w:val="33CD2F5A"/>
    <w:rsid w:val="3B6E6A58"/>
    <w:rsid w:val="4BDB0D4C"/>
    <w:rsid w:val="5DB57B0D"/>
    <w:rsid w:val="789E3CF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60" w:after="240" w:line="240" w:lineRule="exact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pPr>
      <w:jc w:val="both"/>
    </w:pPr>
    <w:rPr>
      <w:rFonts w:cs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locked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locked/>
    <w:uiPriority w:val="99"/>
    <w:rPr>
      <w:sz w:val="18"/>
      <w:szCs w:val="18"/>
    </w:rPr>
  </w:style>
  <w:style w:type="paragraph" w:customStyle="1" w:styleId="11">
    <w:name w:val="无间隔1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wsc</Company>
  <Pages>1</Pages>
  <Words>126</Words>
  <Characters>723</Characters>
  <Lines>6</Lines>
  <Paragraphs>1</Paragraphs>
  <ScaleCrop>false</ScaleCrop>
  <LinksUpToDate>false</LinksUpToDate>
  <CharactersWithSpaces>848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2015-06-09T08:13:00Z</dcterms:created>
  <dc:creator>王媛</dc:creator>
  <cp:lastModifiedBy>qutao</cp:lastModifiedBy>
  <cp:lastPrinted>2014-04-03T13:19:00Z</cp:lastPrinted>
  <dcterms:modified xsi:type="dcterms:W3CDTF">2016-12-15T03:27:35Z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